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d50c55fb345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GREÅKER INDUSTRIER AS</w:t>
      </w:r>
    </w:p>
    <w:sectPr>
      <w:headerReference xmlns:r="http://schemas.openxmlformats.org/officeDocument/2006/relationships" w:type="default" r:id="R22ecbd670bb1412e"/>
      <w:footerReference xmlns:r="http://schemas.openxmlformats.org/officeDocument/2006/relationships" w:type="default" r:id="Rcc83a852a6a443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GREÅKER INDUSTRIER AS   ·   Org.nr 918 341 536   ·   C/O Aider AS,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GREÅKER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ecbd670bb1412e" /><Relationship Type="http://schemas.openxmlformats.org/officeDocument/2006/relationships/footer" Target="/word/footer1.xml" Id="Rcc83a852a6a443fa" /></Relationships>
</file>