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8f291e2d346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FTR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FTR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4f55496606466f"/>
      <w:footerReference xmlns:r="http://schemas.openxmlformats.org/officeDocument/2006/relationships" w:type="default" r:id="R48b47867050d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FTR INVEST AS   ·   Org.nr 918 852 018   ·   Haugbro terrasse 125   ·   1405 LANGHUS   ·   steffen.ulsrud@gmail.com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f55496606466f" /><Relationship Type="http://schemas.openxmlformats.org/officeDocument/2006/relationships/footer" Target="/word/footer1.xml" Id="R48b47867050d447b" /></Relationships>
</file>