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3706e4d99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FTR INVEST AS</w:t>
      </w:r>
    </w:p>
    <w:sectPr>
      <w:headerReference xmlns:r="http://schemas.openxmlformats.org/officeDocument/2006/relationships" w:type="default" r:id="Rb219b4b942a844ca"/>
      <w:footerReference xmlns:r="http://schemas.openxmlformats.org/officeDocument/2006/relationships" w:type="default" r:id="R3c114472009a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FTR INVEST AS   ·   Org.nr 918 852 018   ·   Haugbro terrasse 125   ·   1405 LANGHUS   ·   steffen.ulsrud@gmail.com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9b4b942a844ca" /><Relationship Type="http://schemas.openxmlformats.org/officeDocument/2006/relationships/footer" Target="/word/footer1.xml" Id="R3c114472009a4c02" /></Relationships>
</file>