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f4fef97a8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AKETO AS</w:t>
      </w:r>
    </w:p>
    <w:sectPr>
      <w:headerReference xmlns:r="http://schemas.openxmlformats.org/officeDocument/2006/relationships" w:type="default" r:id="R519e881fee2a49ee"/>
      <w:footerReference xmlns:r="http://schemas.openxmlformats.org/officeDocument/2006/relationships" w:type="default" r:id="R686175a89497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AKETO AS   ·   Org.nr 918 860 649   ·   Elveveien 34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e881fee2a49ee" /><Relationship Type="http://schemas.openxmlformats.org/officeDocument/2006/relationships/footer" Target="/word/footer1.xml" Id="R686175a894974566" /></Relationships>
</file>