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5ddceffa8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CERN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CERN INVEST AS</w:t>
      </w:r>
    </w:p>
    <w:sectPr>
      <w:headerReference xmlns:r="http://schemas.openxmlformats.org/officeDocument/2006/relationships" w:type="default" r:id="R5a488d302b86443f"/>
      <w:footerReference xmlns:r="http://schemas.openxmlformats.org/officeDocument/2006/relationships" w:type="default" r:id="Rf654a7eef492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CERN INVEST AS   ·   Org.nr 918 888 241   ·   Planteskolen 20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88d302b86443f" /><Relationship Type="http://schemas.openxmlformats.org/officeDocument/2006/relationships/footer" Target="/word/footer1.xml" Id="Rf654a7eef49247f9" /></Relationships>
</file>