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daf6606484c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GØ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 HOLDING AS</w:t>
      </w:r>
    </w:p>
    <w:sectPr>
      <w:headerReference xmlns:r="http://schemas.openxmlformats.org/officeDocument/2006/relationships" w:type="default" r:id="R8ef0ee0d5a0f4db7"/>
      <w:footerReference xmlns:r="http://schemas.openxmlformats.org/officeDocument/2006/relationships" w:type="default" r:id="R100a07be3f9d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0ee0d5a0f4db7" /><Relationship Type="http://schemas.openxmlformats.org/officeDocument/2006/relationships/footer" Target="/word/footer1.xml" Id="R100a07be3f9d4602" /></Relationships>
</file>