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1e3916f5244b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GØ HOLDING AS</w:t>
      </w:r>
    </w:p>
    <w:sectPr>
      <w:headerReference xmlns:r="http://schemas.openxmlformats.org/officeDocument/2006/relationships" w:type="default" r:id="Rec8d4f2242f34189"/>
      <w:footerReference xmlns:r="http://schemas.openxmlformats.org/officeDocument/2006/relationships" w:type="default" r:id="R046e0b2d178f40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GØ HOLDING AS   ·   Org.nr 919 128 739   ·   Industrivegen 4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GØ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8d4f2242f34189" /><Relationship Type="http://schemas.openxmlformats.org/officeDocument/2006/relationships/footer" Target="/word/footer1.xml" Id="R046e0b2d178f40a8" /></Relationships>
</file>