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12b26e0d4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ORMSTAD REGNSKAP AS</w:t>
      </w:r>
    </w:p>
    <w:sectPr>
      <w:headerReference xmlns:r="http://schemas.openxmlformats.org/officeDocument/2006/relationships" w:type="default" r:id="R03ad984515564450"/>
      <w:footerReference xmlns:r="http://schemas.openxmlformats.org/officeDocument/2006/relationships" w:type="default" r:id="R20a1562dd552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ORMSTAD REGNSKAP AS   ·   Org.nr 919 154 713   ·   Skea, Bergveien 55   ·   1923 SØRUM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ORMSTAD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d984515564450" /><Relationship Type="http://schemas.openxmlformats.org/officeDocument/2006/relationships/footer" Target="/word/footer1.xml" Id="R20a1562dd55246b2" /></Relationships>
</file>