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28ff8c859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FESTNINGEN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FESTNINGEN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d91bc044f4a46"/>
      <w:footerReference xmlns:r="http://schemas.openxmlformats.org/officeDocument/2006/relationships" w:type="default" r:id="R0b8584ec2071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d91bc044f4a46" /><Relationship Type="http://schemas.openxmlformats.org/officeDocument/2006/relationships/footer" Target="/word/footer1.xml" Id="R0b8584ec207142e2" /></Relationships>
</file>