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ca0d84bd5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LAUKHAMAR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LAUKHAMAR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9bda0a737426f"/>
      <w:footerReference xmlns:r="http://schemas.openxmlformats.org/officeDocument/2006/relationships" w:type="default" r:id="R647e51628b79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LAUKHAMAR FRITID AS   ·   Org.nr 919 369 043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LAUKHAMAR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9bda0a737426f" /><Relationship Type="http://schemas.openxmlformats.org/officeDocument/2006/relationships/footer" Target="/word/footer1.xml" Id="R647e51628b794f03" /></Relationships>
</file>