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ad527cac3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FRANZ WILHELM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FRANZ WILHELM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28c1cb0dd467c"/>
      <w:footerReference xmlns:r="http://schemas.openxmlformats.org/officeDocument/2006/relationships" w:type="default" r:id="Rc0dbc061ca78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28c1cb0dd467c" /><Relationship Type="http://schemas.openxmlformats.org/officeDocument/2006/relationships/footer" Target="/word/footer1.xml" Id="Rc0dbc061ca784120" /></Relationships>
</file>