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b58fc06d4343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HJELLEGJERDE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HJELLEGJERDE INVEST AS</w:t>
      </w:r>
    </w:p>
    <w:sectPr>
      <w:headerReference xmlns:r="http://schemas.openxmlformats.org/officeDocument/2006/relationships" w:type="default" r:id="R2afd6bd195a94cfd"/>
      <w:footerReference xmlns:r="http://schemas.openxmlformats.org/officeDocument/2006/relationships" w:type="default" r:id="R3731628e927849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HJELLEGJERDE INVEST AS   ·   Org.nr 919 528 435   ·   Hjørnegården, Pilgata 2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HJELLEGJERDE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fd6bd195a94cfd" /><Relationship Type="http://schemas.openxmlformats.org/officeDocument/2006/relationships/footer" Target="/word/footer1.xml" Id="R3731628e92784963" /></Relationships>
</file>