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66df26d57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282be8c264ae4"/>
      <w:footerReference xmlns:r="http://schemas.openxmlformats.org/officeDocument/2006/relationships" w:type="default" r:id="R6ae2583b2a67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282be8c264ae4" /><Relationship Type="http://schemas.openxmlformats.org/officeDocument/2006/relationships/footer" Target="/word/footer1.xml" Id="R6ae2583b2a674f16" /></Relationships>
</file>