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ecbe14b2054b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PEBJE HOLDING AS</w:t>
      </w:r>
    </w:p>
    <w:sectPr>
      <w:headerReference xmlns:r="http://schemas.openxmlformats.org/officeDocument/2006/relationships" w:type="default" r:id="Reb7933346bb74761"/>
      <w:footerReference xmlns:r="http://schemas.openxmlformats.org/officeDocument/2006/relationships" w:type="default" r:id="Rbdc36bbb54d440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PEBJE HOLDING AS   ·   Org.nr 919 687 312   ·   c/o Petter Bjertnæs, Aspehaugveien 3B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PEBJE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7933346bb74761" /><Relationship Type="http://schemas.openxmlformats.org/officeDocument/2006/relationships/footer" Target="/word/footer1.xml" Id="Rbdc36bbb54d44016" /></Relationships>
</file>