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62177667274f4c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Båtstø,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ISAKSEN INVEST AS</w:t>
      </w:r>
    </w:p>
    <w:sectPr>
      <w:headerReference xmlns:r="http://schemas.openxmlformats.org/officeDocument/2006/relationships" w:type="default" r:id="Rdf27c3ba01c3469f"/>
      <w:footerReference xmlns:r="http://schemas.openxmlformats.org/officeDocument/2006/relationships" w:type="default" r:id="R09637450ae994bf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ISAKSEN INVEST AS   ·   Org.nr 919 781 378   ·   Høvikskogen 18A   ·   3477 BÅTSTØ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ISAKSEN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f27c3ba01c3469f" /><Relationship Type="http://schemas.openxmlformats.org/officeDocument/2006/relationships/footer" Target="/word/footer1.xml" Id="R09637450ae994bf9" /></Relationships>
</file>