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d6a5f026c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NAUSTHAMMAREN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NAUSTHAMMAREN AS</w:t>
      </w:r>
    </w:p>
    <w:sectPr>
      <w:headerReference xmlns:r="http://schemas.openxmlformats.org/officeDocument/2006/relationships" w:type="default" r:id="R7e31bf87f68243c6"/>
      <w:footerReference xmlns:r="http://schemas.openxmlformats.org/officeDocument/2006/relationships" w:type="default" r:id="Re8dab2459348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1bf87f68243c6" /><Relationship Type="http://schemas.openxmlformats.org/officeDocument/2006/relationships/footer" Target="/word/footer1.xml" Id="Re8dab24593484605" /></Relationships>
</file>