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d376330cc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SOMMARVIKA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SOMMARVIKA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43ee0b6651462c"/>
      <w:footerReference xmlns:r="http://schemas.openxmlformats.org/officeDocument/2006/relationships" w:type="default" r:id="R1d6c626506dd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SOMMARVIKA AS   ·   Org.nr 919 815 051   ·   Råtun 73   ·   5239 RÅDAL   ·   sh@holbergfondene.no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3ee0b6651462c" /><Relationship Type="http://schemas.openxmlformats.org/officeDocument/2006/relationships/footer" Target="/word/footer1.xml" Id="R1d6c626506dd4813" /></Relationships>
</file>