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dea331e0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684161de027a4af6"/>
      <w:footerReference xmlns:r="http://schemas.openxmlformats.org/officeDocument/2006/relationships" w:type="default" r:id="R8e5098c66e05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161de027a4af6" /><Relationship Type="http://schemas.openxmlformats.org/officeDocument/2006/relationships/footer" Target="/word/footer1.xml" Id="R8e5098c66e054649" /></Relationships>
</file>