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d5bba098f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PARKEN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acf6a8470ec544a9"/>
      <w:footerReference xmlns:r="http://schemas.openxmlformats.org/officeDocument/2006/relationships" w:type="default" r:id="Rcadc0cc08fcd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6a8470ec544a9" /><Relationship Type="http://schemas.openxmlformats.org/officeDocument/2006/relationships/footer" Target="/word/footer1.xml" Id="Rcadc0cc08fcd4e93" /></Relationships>
</file>