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bb3a1c3ff74c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BUSTER AS</w:t>
      </w:r>
    </w:p>
    <w:sectPr>
      <w:headerReference xmlns:r="http://schemas.openxmlformats.org/officeDocument/2006/relationships" w:type="default" r:id="R0c9126675afa4d16"/>
      <w:footerReference xmlns:r="http://schemas.openxmlformats.org/officeDocument/2006/relationships" w:type="default" r:id="R680982844d464c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BUSTER AS   ·   Org.nr 919 853 883   ·   Leif Weldings vei 20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9126675afa4d16" /><Relationship Type="http://schemas.openxmlformats.org/officeDocument/2006/relationships/footer" Target="/word/footer1.xml" Id="R680982844d464c8a" /></Relationships>
</file>