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eb18b3214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JEKRI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JEKRI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ff079e765400d"/>
      <w:footerReference xmlns:r="http://schemas.openxmlformats.org/officeDocument/2006/relationships" w:type="default" r:id="R052d594def68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JEKRI FORVALTNING AS   ·   Org.nr 919 868 546   ·   Bjørnøystraen 24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JEKRI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ff079e765400d" /><Relationship Type="http://schemas.openxmlformats.org/officeDocument/2006/relationships/footer" Target="/word/footer1.xml" Id="R052d594def68496a" /></Relationships>
</file>