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849e1a3de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2baa8714ba864187"/>
      <w:footerReference xmlns:r="http://schemas.openxmlformats.org/officeDocument/2006/relationships" w:type="default" r:id="Ra71f2bb53935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8714ba864187" /><Relationship Type="http://schemas.openxmlformats.org/officeDocument/2006/relationships/footer" Target="/word/footer1.xml" Id="Ra71f2bb539354e31" /></Relationships>
</file>