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d15591bef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HODNE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INVEST AS</w:t>
      </w:r>
    </w:p>
    <w:sectPr>
      <w:headerReference xmlns:r="http://schemas.openxmlformats.org/officeDocument/2006/relationships" w:type="default" r:id="R8e7705d1d82940ec"/>
      <w:footerReference xmlns:r="http://schemas.openxmlformats.org/officeDocument/2006/relationships" w:type="default" r:id="R57272acf0d77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705d1d82940ec" /><Relationship Type="http://schemas.openxmlformats.org/officeDocument/2006/relationships/footer" Target="/word/footer1.xml" Id="R57272acf0d774aae" /></Relationships>
</file>