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932cc1082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 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 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bcab72936e418d"/>
      <w:footerReference xmlns:r="http://schemas.openxmlformats.org/officeDocument/2006/relationships" w:type="default" r:id="R3ac22ef9aed0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5 AS   ·   Org.nr 920 060 315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cab72936e418d" /><Relationship Type="http://schemas.openxmlformats.org/officeDocument/2006/relationships/footer" Target="/word/footer1.xml" Id="R3ac22ef9aed04e9b" /></Relationships>
</file>