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c9d65ad41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V AS</w:t>
      </w:r>
    </w:p>
    <w:sectPr>
      <w:headerReference xmlns:r="http://schemas.openxmlformats.org/officeDocument/2006/relationships" w:type="default" r:id="R6e21a9f6350e4528"/>
      <w:footerReference xmlns:r="http://schemas.openxmlformats.org/officeDocument/2006/relationships" w:type="default" r:id="Rbe6c2210fd71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V AS   ·   Org.nr 920 060 412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1a9f6350e4528" /><Relationship Type="http://schemas.openxmlformats.org/officeDocument/2006/relationships/footer" Target="/word/footer1.xml" Id="Rbe6c2210fd714dbc" /></Relationships>
</file>