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61d23d285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eea32bacc47cc"/>
      <w:footerReference xmlns:r="http://schemas.openxmlformats.org/officeDocument/2006/relationships" w:type="default" r:id="Ra72013ff7392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eea32bacc47cc" /><Relationship Type="http://schemas.openxmlformats.org/officeDocument/2006/relationships/footer" Target="/word/footer1.xml" Id="Ra72013ff73924d64" /></Relationships>
</file>