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10b2957dc34f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RAMFJORD KAPITAL AS</w:t>
      </w:r>
    </w:p>
    <w:sectPr>
      <w:headerReference xmlns:r="http://schemas.openxmlformats.org/officeDocument/2006/relationships" w:type="default" r:id="R92a49811438e42bf"/>
      <w:footerReference xmlns:r="http://schemas.openxmlformats.org/officeDocument/2006/relationships" w:type="default" r:id="Rfce6f16824a44d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RAMFJORD KAPITAL AS   ·   Org.nr 920 468 756   ·   c/o Terje Jacobsen, Sjølystveien 54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RAMFJORD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a49811438e42bf" /><Relationship Type="http://schemas.openxmlformats.org/officeDocument/2006/relationships/footer" Target="/word/footer1.xml" Id="Rfce6f16824a44d42" /></Relationships>
</file>