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0bfae1368544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EIVA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EIVA AS</w:t>
      </w:r>
    </w:p>
    <w:sectPr>
      <w:headerReference xmlns:r="http://schemas.openxmlformats.org/officeDocument/2006/relationships" w:type="default" r:id="Ra873a969f8874051"/>
      <w:footerReference xmlns:r="http://schemas.openxmlformats.org/officeDocument/2006/relationships" w:type="default" r:id="R1aa0b5dbb9ca47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EIVA AS   ·   Org.nr 920 478 298   ·   Nordvikkroken 12   ·   4085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73a969f8874051" /><Relationship Type="http://schemas.openxmlformats.org/officeDocument/2006/relationships/footer" Target="/word/footer1.xml" Id="R1aa0b5dbb9ca4782" /></Relationships>
</file>