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2e50e8557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b00d81bd649c1"/>
      <w:footerReference xmlns:r="http://schemas.openxmlformats.org/officeDocument/2006/relationships" w:type="default" r:id="R858fe7efbd18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b00d81bd649c1" /><Relationship Type="http://schemas.openxmlformats.org/officeDocument/2006/relationships/footer" Target="/word/footer1.xml" Id="R858fe7efbd184887" /></Relationships>
</file>