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5f269c93d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d2c369c1c6ac45e5"/>
      <w:footerReference xmlns:r="http://schemas.openxmlformats.org/officeDocument/2006/relationships" w:type="default" r:id="R7ea14a78d2f8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369c1c6ac45e5" /><Relationship Type="http://schemas.openxmlformats.org/officeDocument/2006/relationships/footer" Target="/word/footer1.xml" Id="R7ea14a78d2f84b95" /></Relationships>
</file>