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1aa8afbc4148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Adminco</w:t>
      </w:r>
    </w:p>
    <w:sectPr>
      <w:headerReference xmlns:r="http://schemas.openxmlformats.org/officeDocument/2006/relationships" w:type="default" r:id="R47a62c1b7dd74f24"/>
      <w:footerReference xmlns:r="http://schemas.openxmlformats.org/officeDocument/2006/relationships" w:type="default" r:id="R19302a3c1fdc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a62c1b7dd74f24" /><Relationship Type="http://schemas.openxmlformats.org/officeDocument/2006/relationships/footer" Target="/word/footer1.xml" Id="R19302a3c1fdc4f7d" /></Relationships>
</file>