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4ca2f4dbc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 REINGJØRINGSBYRÅ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 REINGJØRINGSBYRÅ AS</w:t>
      </w:r>
    </w:p>
    <w:sectPr>
      <w:headerReference xmlns:r="http://schemas.openxmlformats.org/officeDocument/2006/relationships" w:type="default" r:id="R7795e55b93b84d8a"/>
      <w:footerReference xmlns:r="http://schemas.openxmlformats.org/officeDocument/2006/relationships" w:type="default" r:id="R5ba5716f21b5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 REINGJØRINGSBYRÅ AS   ·   Org.nr 921 025 203   ·   Trondheimsveien 3G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 REINGJØRINGSBYRÅ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5e55b93b84d8a" /><Relationship Type="http://schemas.openxmlformats.org/officeDocument/2006/relationships/footer" Target="/word/footer1.xml" Id="R5ba5716f21b54e65" /></Relationships>
</file>