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629f2535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a79ab2c636154ce5"/>
      <w:footerReference xmlns:r="http://schemas.openxmlformats.org/officeDocument/2006/relationships" w:type="default" r:id="Rd6193e3f06b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ab2c636154ce5" /><Relationship Type="http://schemas.openxmlformats.org/officeDocument/2006/relationships/footer" Target="/word/footer1.xml" Id="Rd6193e3f06b94970" /></Relationships>
</file>