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b5dcd86fc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AKSO HOLDING AS</w:t>
      </w:r>
    </w:p>
    <w:sectPr>
      <w:headerReference xmlns:r="http://schemas.openxmlformats.org/officeDocument/2006/relationships" w:type="default" r:id="R8e85e1238758448d"/>
      <w:footerReference xmlns:r="http://schemas.openxmlformats.org/officeDocument/2006/relationships" w:type="default" r:id="Rbbbb56a50f61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HOLDING AS   ·   Org.nr 921 093 128   ·   c/o Olav Akrawi, Utsiktsveien 56B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5e1238758448d" /><Relationship Type="http://schemas.openxmlformats.org/officeDocument/2006/relationships/footer" Target="/word/footer1.xml" Id="Rbbbb56a50f614524" /></Relationships>
</file>