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c47caadb14b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ARGENTUM 2018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ARGENTUM 2018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4449e2f51e4adc"/>
      <w:footerReference xmlns:r="http://schemas.openxmlformats.org/officeDocument/2006/relationships" w:type="default" r:id="R6eeda7afc5ca47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ARGENTUM 2018 AS   ·   Org.nr 921 166 613   ·   Bradbenken 1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ARGENTUM 2018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4449e2f51e4adc" /><Relationship Type="http://schemas.openxmlformats.org/officeDocument/2006/relationships/footer" Target="/word/footer1.xml" Id="R6eeda7afc5ca476b" /></Relationships>
</file>