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dcef55d29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MILLIONS OF BILLIONS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MILLIONS OF BILLIONS HOLDING AS</w:t>
      </w:r>
    </w:p>
    <w:sectPr>
      <w:headerReference xmlns:r="http://schemas.openxmlformats.org/officeDocument/2006/relationships" w:type="default" r:id="R116a48fda4ac441d"/>
      <w:footerReference xmlns:r="http://schemas.openxmlformats.org/officeDocument/2006/relationships" w:type="default" r:id="R023c536e0d8e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48fda4ac441d" /><Relationship Type="http://schemas.openxmlformats.org/officeDocument/2006/relationships/footer" Target="/word/footer1.xml" Id="R023c536e0d8e43e5" /></Relationships>
</file>