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4d4a6498648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EQUITATUS AS</w:t>
      </w:r>
    </w:p>
    <w:sectPr>
      <w:headerReference xmlns:r="http://schemas.openxmlformats.org/officeDocument/2006/relationships" w:type="default" r:id="Rc96da41818c54edd"/>
      <w:footerReference xmlns:r="http://schemas.openxmlformats.org/officeDocument/2006/relationships" w:type="default" r:id="R521bfa7e771a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EQUITATUS AS   ·   Org.nr 921 283 768   ·   c/o Eric von Koss Torkildsen, Tråkka 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da41818c54edd" /><Relationship Type="http://schemas.openxmlformats.org/officeDocument/2006/relationships/footer" Target="/word/footer1.xml" Id="R521bfa7e771a492f" /></Relationships>
</file>