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c1b480fb9349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TOKA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387684bc33234cd7"/>
      <w:footerReference xmlns:r="http://schemas.openxmlformats.org/officeDocument/2006/relationships" w:type="default" r:id="R685ffef75b3b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7684bc33234cd7" /><Relationship Type="http://schemas.openxmlformats.org/officeDocument/2006/relationships/footer" Target="/word/footer1.xml" Id="R685ffef75b3b4384" /></Relationships>
</file>