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9420007e0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16e583e0a43ff"/>
      <w:footerReference xmlns:r="http://schemas.openxmlformats.org/officeDocument/2006/relationships" w:type="default" r:id="R76f7b3b7f49c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BERRY AS   ·   Org.nr 921 451 660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16e583e0a43ff" /><Relationship Type="http://schemas.openxmlformats.org/officeDocument/2006/relationships/footer" Target="/word/footer1.xml" Id="R76f7b3b7f49c44d9" /></Relationships>
</file>