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91dc55c7914a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GARMAR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GARMAR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f65a27e7ac4f47"/>
      <w:footerReference xmlns:r="http://schemas.openxmlformats.org/officeDocument/2006/relationships" w:type="default" r:id="R6514a08eb22144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GARMAR AS   ·   Org.nr 921 502 710   ·   c/o House of business, Fridtjof Nansens plass 4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f65a27e7ac4f47" /><Relationship Type="http://schemas.openxmlformats.org/officeDocument/2006/relationships/footer" Target="/word/footer1.xml" Id="R6514a08eb221444c" /></Relationships>
</file>