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bb2e2e98f244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PANDA INVEST &amp;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PANDA INVEST &amp;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6a3fa89ee9477c"/>
      <w:footerReference xmlns:r="http://schemas.openxmlformats.org/officeDocument/2006/relationships" w:type="default" r:id="R7a4d1a6a3e6a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PANDA INVEST &amp; SERVICES AS   ·   Org.nr 921 549 830   ·   Instituttveien 49   ·   2007 KJELLER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PANDA INVEST &amp;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a3fa89ee9477c" /><Relationship Type="http://schemas.openxmlformats.org/officeDocument/2006/relationships/footer" Target="/word/footer1.xml" Id="R7a4d1a6a3e6a4e8d" /></Relationships>
</file>