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2f4f248b8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569bbd84d65442b2"/>
      <w:footerReference xmlns:r="http://schemas.openxmlformats.org/officeDocument/2006/relationships" w:type="default" r:id="R2fa739f2a724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bd84d65442b2" /><Relationship Type="http://schemas.openxmlformats.org/officeDocument/2006/relationships/footer" Target="/word/footer1.xml" Id="R2fa739f2a72445bf" /></Relationships>
</file>