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e68dbbab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GJØVAAG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ed589fd854fe4fca"/>
      <w:footerReference xmlns:r="http://schemas.openxmlformats.org/officeDocument/2006/relationships" w:type="default" r:id="Re3c4d2e98381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89fd854fe4fca" /><Relationship Type="http://schemas.openxmlformats.org/officeDocument/2006/relationships/footer" Target="/word/footer1.xml" Id="Re3c4d2e98381469c" /></Relationships>
</file>