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63aba4c9d42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JELSA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JELSA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820c60c76f45c3"/>
      <w:footerReference xmlns:r="http://schemas.openxmlformats.org/officeDocument/2006/relationships" w:type="default" r:id="R5d1e60a959c846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HOLDING AS   ·   Org.nr 921 633 874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20c60c76f45c3" /><Relationship Type="http://schemas.openxmlformats.org/officeDocument/2006/relationships/footer" Target="/word/footer1.xml" Id="R5d1e60a959c846f0" /></Relationships>
</file>