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1d5bfe9654e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JELSA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2d75e33748b241d0"/>
      <w:footerReference xmlns:r="http://schemas.openxmlformats.org/officeDocument/2006/relationships" w:type="default" r:id="Rae935b59ba8a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5e33748b241d0" /><Relationship Type="http://schemas.openxmlformats.org/officeDocument/2006/relationships/footer" Target="/word/footer1.xml" Id="Rae935b59ba8a4b61" /></Relationships>
</file>