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1cd2daf2e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MILLENNIUM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17e35843074c4454"/>
      <w:footerReference xmlns:r="http://schemas.openxmlformats.org/officeDocument/2006/relationships" w:type="default" r:id="R7415426f528e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35843074c4454" /><Relationship Type="http://schemas.openxmlformats.org/officeDocument/2006/relationships/footer" Target="/word/footer1.xml" Id="R7415426f528e4ae4" /></Relationships>
</file>