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4ca8afc19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LURA REGNSKAP AS</w:t>
      </w:r>
    </w:p>
    <w:sectPr>
      <w:headerReference xmlns:r="http://schemas.openxmlformats.org/officeDocument/2006/relationships" w:type="default" r:id="Rc0f6484fc8f045f8"/>
      <w:footerReference xmlns:r="http://schemas.openxmlformats.org/officeDocument/2006/relationships" w:type="default" r:id="Re09612aea0b9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LURA REGNSKAP AS   ·   Org.nr 921 761 244   ·   Brannstasjonsveien 10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6484fc8f045f8" /><Relationship Type="http://schemas.openxmlformats.org/officeDocument/2006/relationships/footer" Target="/word/footer1.xml" Id="Re09612aea0b94032" /></Relationships>
</file>