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32c9a6920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EXPLORE VIEW HOLDING AS</w:t>
      </w:r>
    </w:p>
    <w:sectPr>
      <w:headerReference xmlns:r="http://schemas.openxmlformats.org/officeDocument/2006/relationships" w:type="default" r:id="R1e01282551334f8c"/>
      <w:footerReference xmlns:r="http://schemas.openxmlformats.org/officeDocument/2006/relationships" w:type="default" r:id="Rf4aa48c83464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1282551334f8c" /><Relationship Type="http://schemas.openxmlformats.org/officeDocument/2006/relationships/footer" Target="/word/footer1.xml" Id="Rf4aa48c834644d0f" /></Relationships>
</file>