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dbfc38162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EXPLORE VIEW HOLDING AS</w:t>
      </w:r>
    </w:p>
    <w:sectPr>
      <w:headerReference xmlns:r="http://schemas.openxmlformats.org/officeDocument/2006/relationships" w:type="default" r:id="R80c02143aced403d"/>
      <w:footerReference xmlns:r="http://schemas.openxmlformats.org/officeDocument/2006/relationships" w:type="default" r:id="R68acab7fa054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02143aced403d" /><Relationship Type="http://schemas.openxmlformats.org/officeDocument/2006/relationships/footer" Target="/word/footer1.xml" Id="R68acab7fa0544bda" /></Relationships>
</file>