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3d180b1ed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THOR EDVARD HOLM AS</w:t>
      </w:r>
    </w:p>
    <w:sectPr>
      <w:headerReference xmlns:r="http://schemas.openxmlformats.org/officeDocument/2006/relationships" w:type="default" r:id="R9f1de3c0083a4e51"/>
      <w:footerReference xmlns:r="http://schemas.openxmlformats.org/officeDocument/2006/relationships" w:type="default" r:id="R0b68c1ae22db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 EDVARD HOLM AS   ·   Org.nr 921 858 809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 EDVARD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de3c0083a4e51" /><Relationship Type="http://schemas.openxmlformats.org/officeDocument/2006/relationships/footer" Target="/word/footer1.xml" Id="R0b68c1ae22db4218" /></Relationships>
</file>